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23" w:rsidRPr="00E049CD" w:rsidRDefault="001D1723" w:rsidP="00E049CD">
      <w:pPr>
        <w:jc w:val="center"/>
        <w:rPr>
          <w:i/>
          <w:iCs/>
          <w:color w:val="111111"/>
        </w:rPr>
      </w:pPr>
      <w:r>
        <w:rPr>
          <w:rFonts w:ascii="Times New Roman" w:hAnsi="Times New Roman"/>
          <w:i/>
          <w:iCs/>
          <w:color w:val="111111"/>
          <w:sz w:val="24"/>
          <w:szCs w:val="24"/>
          <w:lang w:val="en-US"/>
        </w:rPr>
        <w:t>TITLE PAGE</w:t>
      </w:r>
    </w:p>
    <w:p w:rsidR="001D1723" w:rsidRDefault="001D1723" w:rsidP="001D1723">
      <w:pPr>
        <w:jc w:val="center"/>
        <w:rPr>
          <w:b/>
          <w:bCs/>
          <w:color w:val="111111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lang w:val="en-US"/>
        </w:rPr>
        <w:t>Introduction: Anthropologies of destiny</w:t>
      </w:r>
    </w:p>
    <w:p w:rsidR="001D1723" w:rsidRPr="00E46218" w:rsidRDefault="001D1723" w:rsidP="00E46218">
      <w:pPr>
        <w:jc w:val="center"/>
        <w:rPr>
          <w:color w:val="111111"/>
        </w:rPr>
      </w:pPr>
      <w:r>
        <w:rPr>
          <w:rFonts w:ascii="Times New Roman" w:hAnsi="Times New Roman"/>
          <w:color w:val="111111"/>
          <w:sz w:val="24"/>
          <w:szCs w:val="24"/>
          <w:lang w:val="en-US"/>
        </w:rPr>
        <w:t xml:space="preserve">(Introduction to Special Section </w:t>
      </w:r>
      <w:r>
        <w:rPr>
          <w:rFonts w:ascii="Times New Roman" w:hAnsi="Times New Roman"/>
          <w:i/>
          <w:iCs/>
          <w:color w:val="111111"/>
          <w:sz w:val="24"/>
          <w:szCs w:val="24"/>
          <w:lang w:val="en-US"/>
        </w:rPr>
        <w:t>Anthropologies of destiny: predestination, temporality, freedom</w:t>
      </w:r>
      <w:r>
        <w:rPr>
          <w:rFonts w:ascii="Times New Roman" w:hAnsi="Times New Roman"/>
          <w:color w:val="111111"/>
          <w:sz w:val="24"/>
          <w:szCs w:val="24"/>
          <w:lang w:val="en-US"/>
        </w:rPr>
        <w:t>)</w:t>
      </w:r>
    </w:p>
    <w:p w:rsidR="00603045" w:rsidRPr="0069745B" w:rsidRDefault="00603045" w:rsidP="00603045">
      <w:pPr>
        <w:widowControl w:val="0"/>
        <w:autoSpaceDE w:val="0"/>
        <w:autoSpaceDN w:val="0"/>
        <w:adjustRightInd w:val="0"/>
        <w:spacing w:after="0"/>
        <w:rPr>
          <w:rFonts w:ascii="Bell MT" w:hAnsi="Bell MT" w:cs="Arial"/>
          <w:sz w:val="24"/>
          <w:szCs w:val="24"/>
        </w:rPr>
      </w:pPr>
      <w:bookmarkStart w:id="0" w:name="_GoBack"/>
      <w:bookmarkEnd w:id="0"/>
    </w:p>
    <w:p w:rsidR="00603045" w:rsidRPr="0069745B" w:rsidRDefault="00603045" w:rsidP="006030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9745B">
        <w:rPr>
          <w:rFonts w:ascii="Times New Roman" w:hAnsi="Times New Roman" w:cs="Times New Roman"/>
          <w:i/>
          <w:color w:val="auto"/>
          <w:sz w:val="24"/>
          <w:szCs w:val="24"/>
        </w:rPr>
        <w:t>Authors:</w:t>
      </w:r>
    </w:p>
    <w:p w:rsidR="00603045" w:rsidRPr="0069745B" w:rsidRDefault="00603045" w:rsidP="00603045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745B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Alice Elliot </w:t>
      </w:r>
    </w:p>
    <w:p w:rsidR="00603045" w:rsidRPr="0069745B" w:rsidRDefault="00603045" w:rsidP="0060304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745B">
        <w:rPr>
          <w:rFonts w:ascii="Times New Roman" w:hAnsi="Times New Roman" w:cs="Times New Roman"/>
          <w:color w:val="auto"/>
          <w:sz w:val="24"/>
          <w:szCs w:val="24"/>
        </w:rPr>
        <w:t xml:space="preserve">Department of Archaeology and Anthropology, </w:t>
      </w:r>
      <w:r w:rsidRPr="0069745B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University of Bristol</w:t>
      </w:r>
      <w:r w:rsidRPr="0069745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69745B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43 Woodland Road</w:t>
      </w:r>
      <w:r w:rsidRPr="0069745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69745B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Bristol, BS8 1UU</w:t>
      </w:r>
      <w:r w:rsidR="00374B7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, UK</w:t>
      </w:r>
      <w:r w:rsidRPr="0069745B">
        <w:rPr>
          <w:rFonts w:ascii="Times New Roman" w:hAnsi="Times New Roman" w:cs="Times New Roman"/>
          <w:color w:val="auto"/>
          <w:sz w:val="24"/>
          <w:szCs w:val="24"/>
        </w:rPr>
        <w:t xml:space="preserve"> | </w:t>
      </w:r>
      <w:hyperlink r:id="rId4" w:history="1">
        <w:r w:rsidRPr="0069745B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a.elliot@bristol.ac.uk</w:t>
        </w:r>
      </w:hyperlink>
    </w:p>
    <w:p w:rsidR="00603045" w:rsidRPr="0069745B" w:rsidRDefault="00603045" w:rsidP="006030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603045" w:rsidRPr="0069745B" w:rsidRDefault="00603045" w:rsidP="006030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745B">
        <w:rPr>
          <w:rFonts w:ascii="Times New Roman" w:hAnsi="Times New Roman" w:cs="Times New Roman"/>
          <w:b/>
          <w:color w:val="auto"/>
          <w:sz w:val="24"/>
          <w:szCs w:val="24"/>
        </w:rPr>
        <w:t xml:space="preserve">Laura Menin </w:t>
      </w:r>
    </w:p>
    <w:p w:rsidR="00603045" w:rsidRPr="0069745B" w:rsidRDefault="00603045" w:rsidP="006030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69745B">
        <w:rPr>
          <w:rFonts w:ascii="Times New Roman" w:hAnsi="Times New Roman" w:cs="Times New Roman"/>
          <w:color w:val="auto"/>
          <w:sz w:val="24"/>
          <w:szCs w:val="24"/>
        </w:rPr>
        <w:t>Department of Sociology and Social Research, University</w:t>
      </w:r>
      <w:r w:rsidR="003A30B7">
        <w:rPr>
          <w:rFonts w:ascii="Times New Roman" w:hAnsi="Times New Roman" w:cs="Times New Roman"/>
          <w:color w:val="auto"/>
          <w:sz w:val="24"/>
          <w:szCs w:val="24"/>
        </w:rPr>
        <w:t xml:space="preserve"> of Milano </w:t>
      </w:r>
      <w:proofErr w:type="spellStart"/>
      <w:r w:rsidR="003A30B7">
        <w:rPr>
          <w:rFonts w:ascii="Times New Roman" w:hAnsi="Times New Roman" w:cs="Times New Roman"/>
          <w:color w:val="auto"/>
          <w:sz w:val="24"/>
          <w:szCs w:val="24"/>
        </w:rPr>
        <w:t>Bicocca</w:t>
      </w:r>
      <w:proofErr w:type="spellEnd"/>
      <w:r w:rsidR="003A30B7">
        <w:rPr>
          <w:rFonts w:ascii="Times New Roman" w:hAnsi="Times New Roman" w:cs="Times New Roman"/>
          <w:color w:val="auto"/>
          <w:sz w:val="24"/>
          <w:szCs w:val="24"/>
        </w:rPr>
        <w:t xml:space="preserve">, Piazza </w:t>
      </w:r>
      <w:proofErr w:type="spellStart"/>
      <w:r w:rsidR="003A30B7">
        <w:rPr>
          <w:rFonts w:ascii="Times New Roman" w:hAnsi="Times New Roman" w:cs="Times New Roman"/>
          <w:color w:val="auto"/>
          <w:sz w:val="24"/>
          <w:szCs w:val="24"/>
        </w:rPr>
        <w:t>dell’</w:t>
      </w:r>
      <w:r w:rsidRPr="0069745B">
        <w:rPr>
          <w:rFonts w:ascii="Times New Roman" w:hAnsi="Times New Roman" w:cs="Times New Roman"/>
          <w:color w:val="auto"/>
          <w:sz w:val="24"/>
          <w:szCs w:val="24"/>
        </w:rPr>
        <w:t>Ateneo</w:t>
      </w:r>
      <w:proofErr w:type="spellEnd"/>
      <w:r w:rsidRPr="006974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9745B">
        <w:rPr>
          <w:rFonts w:ascii="Times New Roman" w:hAnsi="Times New Roman" w:cs="Times New Roman"/>
          <w:color w:val="auto"/>
          <w:sz w:val="24"/>
          <w:szCs w:val="24"/>
        </w:rPr>
        <w:t>Nuovo</w:t>
      </w:r>
      <w:proofErr w:type="spellEnd"/>
      <w:r w:rsidRPr="0069745B">
        <w:rPr>
          <w:rFonts w:ascii="Times New Roman" w:hAnsi="Times New Roman" w:cs="Times New Roman"/>
          <w:color w:val="auto"/>
          <w:sz w:val="24"/>
          <w:szCs w:val="24"/>
        </w:rPr>
        <w:t xml:space="preserve"> 1, 20126 Milano, Italy | </w:t>
      </w:r>
      <w:hyperlink r:id="rId5" w:history="1">
        <w:r w:rsidRPr="0069745B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laura.menin@unimib.it</w:t>
        </w:r>
      </w:hyperlink>
    </w:p>
    <w:p w:rsidR="00603045" w:rsidRPr="0069745B" w:rsidRDefault="00603045" w:rsidP="00603045">
      <w:pPr>
        <w:spacing w:line="345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603045" w:rsidRPr="0069745B" w:rsidRDefault="00603045" w:rsidP="00603045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69745B">
        <w:rPr>
          <w:rFonts w:ascii="Times New Roman" w:hAnsi="Times New Roman" w:cs="Times New Roman"/>
          <w:i/>
          <w:sz w:val="24"/>
          <w:szCs w:val="24"/>
        </w:rPr>
        <w:t>Notes on contributors:</w:t>
      </w:r>
    </w:p>
    <w:p w:rsidR="00374B72" w:rsidRDefault="00374B72" w:rsidP="00374B72">
      <w:pPr>
        <w:spacing w:after="0"/>
        <w:contextualSpacing/>
        <w:rPr>
          <w:rFonts w:cs="Arial"/>
          <w:color w:val="000000"/>
        </w:rPr>
      </w:pPr>
      <w:r w:rsidRPr="00374B72">
        <w:rPr>
          <w:rFonts w:ascii="Times New Roman" w:hAnsi="Times New Roman" w:cs="Arial"/>
          <w:b/>
          <w:color w:val="000000"/>
          <w:sz w:val="24"/>
          <w:szCs w:val="24"/>
        </w:rPr>
        <w:t>Alice Elliot</w:t>
      </w:r>
      <w:r>
        <w:rPr>
          <w:rFonts w:ascii="Times New Roman" w:hAnsi="Times New Roman" w:cs="Arial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is a Lecturer in Social Anthropology at the University </w:t>
      </w:r>
      <w:proofErr w:type="gramStart"/>
      <w:r>
        <w:rPr>
          <w:rFonts w:ascii="Times New Roman" w:hAnsi="Times New Roman" w:cs="Arial"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 w:cs="Arial"/>
          <w:color w:val="000000"/>
          <w:sz w:val="24"/>
          <w:szCs w:val="24"/>
        </w:rPr>
        <w:t xml:space="preserve"> Bristol, UK, and a former </w:t>
      </w:r>
      <w:proofErr w:type="spellStart"/>
      <w:r>
        <w:rPr>
          <w:rFonts w:ascii="Times New Roman" w:hAnsi="Times New Roman" w:cs="Arial"/>
          <w:color w:val="000000"/>
          <w:sz w:val="24"/>
          <w:szCs w:val="24"/>
        </w:rPr>
        <w:t>Leverhulme</w:t>
      </w:r>
      <w:proofErr w:type="spellEnd"/>
      <w:r>
        <w:rPr>
          <w:rFonts w:ascii="Times New Roman" w:hAnsi="Times New Roman" w:cs="Arial"/>
          <w:color w:val="000000"/>
          <w:sz w:val="24"/>
          <w:szCs w:val="24"/>
        </w:rPr>
        <w:t xml:space="preserve"> Trust Early Career Fellow at UCL Anthropology and </w:t>
      </w:r>
      <w:r>
        <w:rPr>
          <w:rFonts w:ascii="Times New Roman" w:hAnsi="Times New Roman" w:cs="Arial"/>
          <w:sz w:val="24"/>
          <w:szCs w:val="24"/>
        </w:rPr>
        <w:t xml:space="preserve">Marie Curie Fellow at KU Leuven. 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Her publications include </w:t>
      </w:r>
      <w:r>
        <w:rPr>
          <w:rFonts w:ascii="Times New Roman" w:hAnsi="Times New Roman" w:cs="Arial"/>
          <w:i/>
          <w:iCs/>
          <w:color w:val="000000"/>
          <w:sz w:val="24"/>
          <w:szCs w:val="24"/>
        </w:rPr>
        <w:t>“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The make-up of destiny: predestination and the </w:t>
      </w:r>
      <w:proofErr w:type="spellStart"/>
      <w:r>
        <w:rPr>
          <w:rFonts w:ascii="Times New Roman" w:hAnsi="Times New Roman" w:cs="Arial"/>
          <w:color w:val="000000"/>
          <w:sz w:val="24"/>
          <w:szCs w:val="24"/>
        </w:rPr>
        <w:t>labor</w:t>
      </w:r>
      <w:proofErr w:type="spellEnd"/>
      <w:r>
        <w:rPr>
          <w:rFonts w:ascii="Times New Roman" w:hAnsi="Times New Roman" w:cs="Arial"/>
          <w:color w:val="000000"/>
          <w:sz w:val="24"/>
          <w:szCs w:val="24"/>
        </w:rPr>
        <w:t xml:space="preserve"> of hope in a Moroccan emigrant town” (</w:t>
      </w:r>
      <w:r>
        <w:rPr>
          <w:rFonts w:ascii="Times New Roman" w:hAnsi="Times New Roman" w:cs="Arial"/>
          <w:i/>
          <w:iCs/>
          <w:color w:val="000000"/>
          <w:sz w:val="24"/>
          <w:szCs w:val="24"/>
        </w:rPr>
        <w:t>American Ethnologist</w:t>
      </w:r>
      <w:r>
        <w:rPr>
          <w:rFonts w:ascii="Times New Roman" w:hAnsi="Times New Roman" w:cs="Arial"/>
          <w:color w:val="000000"/>
          <w:sz w:val="24"/>
          <w:szCs w:val="24"/>
        </w:rPr>
        <w:t>, 2016</w:t>
      </w:r>
      <w:r>
        <w:rPr>
          <w:rFonts w:ascii="Times New Roman" w:hAnsi="Times New Roman" w:cs="Arial"/>
          <w:iCs/>
          <w:color w:val="000000"/>
          <w:sz w:val="24"/>
          <w:szCs w:val="24"/>
        </w:rPr>
        <w:t xml:space="preserve">) and </w:t>
      </w:r>
      <w:r>
        <w:rPr>
          <w:rFonts w:ascii="Times New Roman" w:hAnsi="Times New Roman" w:cs="Arial"/>
          <w:color w:val="000000"/>
          <w:sz w:val="24"/>
          <w:szCs w:val="24"/>
        </w:rPr>
        <w:t>“Paused subjects: waiting for migration in North Africa” (</w:t>
      </w:r>
      <w:r>
        <w:rPr>
          <w:rFonts w:ascii="Times New Roman" w:hAnsi="Times New Roman" w:cs="Arial"/>
          <w:i/>
          <w:iCs/>
          <w:color w:val="000000"/>
          <w:sz w:val="24"/>
          <w:szCs w:val="24"/>
        </w:rPr>
        <w:t xml:space="preserve">Time &amp; Society, </w:t>
      </w:r>
      <w:r>
        <w:rPr>
          <w:rFonts w:ascii="Times New Roman" w:hAnsi="Times New Roman" w:cs="Arial"/>
          <w:iCs/>
          <w:color w:val="000000"/>
          <w:sz w:val="24"/>
          <w:szCs w:val="24"/>
        </w:rPr>
        <w:t>2015)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. She is editor (with Noel B. Salazar and Roger </w:t>
      </w:r>
      <w:proofErr w:type="spellStart"/>
      <w:r>
        <w:rPr>
          <w:rFonts w:ascii="Times New Roman" w:hAnsi="Times New Roman" w:cs="Arial"/>
          <w:color w:val="000000"/>
          <w:sz w:val="24"/>
          <w:szCs w:val="24"/>
        </w:rPr>
        <w:t>Norum</w:t>
      </w:r>
      <w:proofErr w:type="spellEnd"/>
      <w:r>
        <w:rPr>
          <w:rFonts w:ascii="Times New Roman" w:hAnsi="Times New Roman" w:cs="Arial"/>
          <w:color w:val="000000"/>
          <w:sz w:val="24"/>
          <w:szCs w:val="24"/>
        </w:rPr>
        <w:t xml:space="preserve">) of </w:t>
      </w:r>
      <w:r>
        <w:rPr>
          <w:rFonts w:ascii="Times New Roman" w:hAnsi="Times New Roman" w:cs="Arial"/>
          <w:i/>
          <w:color w:val="000000"/>
          <w:sz w:val="24"/>
          <w:szCs w:val="24"/>
        </w:rPr>
        <w:t>Methodologies of mobility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: </w:t>
      </w:r>
      <w:r>
        <w:rPr>
          <w:rFonts w:ascii="Times New Roman" w:hAnsi="Times New Roman" w:cs="Arial"/>
          <w:i/>
          <w:color w:val="000000"/>
          <w:sz w:val="24"/>
          <w:szCs w:val="24"/>
        </w:rPr>
        <w:t>ethnography and experiment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Arial"/>
          <w:color w:val="000000"/>
          <w:sz w:val="24"/>
          <w:szCs w:val="24"/>
        </w:rPr>
        <w:t>Berghahn</w:t>
      </w:r>
      <w:proofErr w:type="spellEnd"/>
      <w:r>
        <w:rPr>
          <w:rFonts w:ascii="Times New Roman" w:hAnsi="Times New Roman" w:cs="Arial"/>
          <w:color w:val="000000"/>
          <w:sz w:val="24"/>
          <w:szCs w:val="24"/>
        </w:rPr>
        <w:t>, 2017).</w:t>
      </w:r>
    </w:p>
    <w:p w:rsidR="00603045" w:rsidRPr="0069745B" w:rsidRDefault="00603045" w:rsidP="00603045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</w:p>
    <w:p w:rsidR="00603045" w:rsidRPr="0069745B" w:rsidRDefault="00603045" w:rsidP="0060304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9745B">
        <w:rPr>
          <w:rFonts w:ascii="Times New Roman" w:hAnsi="Times New Roman" w:cs="Times New Roman"/>
          <w:b/>
          <w:sz w:val="24"/>
          <w:szCs w:val="24"/>
        </w:rPr>
        <w:t>Laura Menin</w:t>
      </w:r>
      <w:r w:rsidRPr="0069745B">
        <w:rPr>
          <w:rFonts w:ascii="Times New Roman" w:hAnsi="Times New Roman" w:cs="Times New Roman"/>
          <w:sz w:val="24"/>
          <w:szCs w:val="24"/>
        </w:rPr>
        <w:t xml:space="preserve"> is a Senior </w:t>
      </w:r>
      <w:r w:rsidR="00BC64EE" w:rsidRPr="0069745B">
        <w:rPr>
          <w:rFonts w:ascii="Times New Roman" w:hAnsi="Times New Roman" w:cs="Times New Roman"/>
          <w:sz w:val="24"/>
          <w:szCs w:val="24"/>
        </w:rPr>
        <w:t xml:space="preserve">Research </w:t>
      </w:r>
      <w:r w:rsidRPr="0069745B">
        <w:rPr>
          <w:rFonts w:ascii="Times New Roman" w:hAnsi="Times New Roman" w:cs="Times New Roman"/>
          <w:sz w:val="24"/>
          <w:szCs w:val="24"/>
        </w:rPr>
        <w:t>Fellow at the University of Milano-</w:t>
      </w:r>
      <w:proofErr w:type="spellStart"/>
      <w:r w:rsidR="00C90BFD" w:rsidRPr="0069745B">
        <w:rPr>
          <w:rFonts w:ascii="Times New Roman" w:hAnsi="Times New Roman" w:cs="Times New Roman"/>
          <w:sz w:val="24"/>
          <w:szCs w:val="24"/>
        </w:rPr>
        <w:t>Bicocca</w:t>
      </w:r>
      <w:proofErr w:type="spellEnd"/>
      <w:r w:rsidR="00C90BFD" w:rsidRPr="0069745B">
        <w:rPr>
          <w:rFonts w:ascii="Times New Roman" w:hAnsi="Times New Roman" w:cs="Times New Roman"/>
          <w:sz w:val="24"/>
          <w:szCs w:val="24"/>
        </w:rPr>
        <w:t xml:space="preserve"> and </w:t>
      </w:r>
      <w:r w:rsidR="00BC64EE" w:rsidRPr="0069745B">
        <w:rPr>
          <w:rFonts w:ascii="Times New Roman" w:hAnsi="Times New Roman" w:cs="Times New Roman"/>
          <w:sz w:val="24"/>
          <w:szCs w:val="24"/>
        </w:rPr>
        <w:t xml:space="preserve">an </w:t>
      </w:r>
      <w:r w:rsidR="00C90BFD" w:rsidRPr="0069745B">
        <w:rPr>
          <w:rFonts w:ascii="Times New Roman" w:hAnsi="Times New Roman" w:cs="Times New Roman"/>
          <w:sz w:val="24"/>
          <w:szCs w:val="24"/>
        </w:rPr>
        <w:t xml:space="preserve">Associate Researcher </w:t>
      </w:r>
      <w:r w:rsidRPr="0069745B">
        <w:rPr>
          <w:rFonts w:ascii="Times New Roman" w:hAnsi="Times New Roman" w:cs="Times New Roman"/>
          <w:sz w:val="24"/>
          <w:szCs w:val="24"/>
        </w:rPr>
        <w:t xml:space="preserve">at the </w:t>
      </w:r>
      <w:r w:rsidR="00C90BFD" w:rsidRPr="0069745B">
        <w:rPr>
          <w:rFonts w:ascii="Times New Roman" w:hAnsi="Times New Roman" w:cs="Times New Roman"/>
          <w:sz w:val="24"/>
          <w:szCs w:val="24"/>
        </w:rPr>
        <w:t xml:space="preserve">School of Global Studies, </w:t>
      </w:r>
      <w:r w:rsidRPr="0069745B">
        <w:rPr>
          <w:rFonts w:ascii="Times New Roman" w:hAnsi="Times New Roman" w:cs="Times New Roman"/>
          <w:sz w:val="24"/>
          <w:szCs w:val="24"/>
        </w:rPr>
        <w:t>University of Sussex</w:t>
      </w:r>
      <w:r w:rsidR="00BC64EE" w:rsidRPr="0069745B">
        <w:rPr>
          <w:rFonts w:ascii="Times New Roman" w:hAnsi="Times New Roman" w:cs="Times New Roman"/>
          <w:sz w:val="24"/>
          <w:szCs w:val="24"/>
        </w:rPr>
        <w:t xml:space="preserve"> and a former</w:t>
      </w:r>
      <w:r w:rsidR="00C90BFD" w:rsidRPr="0069745B">
        <w:rPr>
          <w:rFonts w:ascii="Times New Roman" w:hAnsi="Times New Roman" w:cs="Times New Roman"/>
          <w:sz w:val="24"/>
          <w:szCs w:val="24"/>
        </w:rPr>
        <w:t xml:space="preserve"> </w:t>
      </w:r>
      <w:r w:rsidRPr="0069745B">
        <w:rPr>
          <w:rFonts w:ascii="Times New Roman" w:hAnsi="Times New Roman" w:cs="Times New Roman"/>
          <w:sz w:val="24"/>
          <w:szCs w:val="24"/>
        </w:rPr>
        <w:t xml:space="preserve">Research Fellow at the </w:t>
      </w:r>
      <w:proofErr w:type="spellStart"/>
      <w:r w:rsidRPr="0069745B">
        <w:rPr>
          <w:rFonts w:ascii="Times New Roman" w:hAnsi="Times New Roman" w:cs="Times New Roman"/>
          <w:sz w:val="24"/>
          <w:szCs w:val="24"/>
        </w:rPr>
        <w:t>Zentrum</w:t>
      </w:r>
      <w:proofErr w:type="spellEnd"/>
      <w:r w:rsidRPr="00697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45B">
        <w:rPr>
          <w:rFonts w:ascii="Times New Roman" w:hAnsi="Times New Roman" w:cs="Times New Roman"/>
          <w:sz w:val="24"/>
          <w:szCs w:val="24"/>
        </w:rPr>
        <w:t>Moderner</w:t>
      </w:r>
      <w:proofErr w:type="spellEnd"/>
      <w:r w:rsidRPr="0069745B">
        <w:rPr>
          <w:rFonts w:ascii="Times New Roman" w:hAnsi="Times New Roman" w:cs="Times New Roman"/>
          <w:sz w:val="24"/>
          <w:szCs w:val="24"/>
        </w:rPr>
        <w:t xml:space="preserve"> Orient. Her recent publications include ‘</w:t>
      </w:r>
      <w:proofErr w:type="gramStart"/>
      <w:r w:rsidRPr="0069745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9745B">
        <w:rPr>
          <w:rFonts w:ascii="Times New Roman" w:hAnsi="Times New Roman" w:cs="Times New Roman"/>
          <w:sz w:val="24"/>
          <w:szCs w:val="24"/>
        </w:rPr>
        <w:t xml:space="preserve"> impasse of modernity: personal agency, divine destiny and the unpredictability of intimate relationships in Morocco’ (</w:t>
      </w:r>
      <w:r w:rsidRPr="0069745B">
        <w:rPr>
          <w:rFonts w:ascii="Times New Roman" w:hAnsi="Times New Roman" w:cs="Times New Roman"/>
          <w:i/>
          <w:sz w:val="24"/>
          <w:szCs w:val="24"/>
        </w:rPr>
        <w:t>Journal of the Royal Anthropological Institute,</w:t>
      </w:r>
      <w:r w:rsidRPr="0069745B">
        <w:rPr>
          <w:rFonts w:ascii="Times New Roman" w:hAnsi="Times New Roman" w:cs="Times New Roman"/>
          <w:sz w:val="24"/>
          <w:szCs w:val="24"/>
        </w:rPr>
        <w:t xml:space="preserve"> 2015). She is the editor (with E. Costa, </w:t>
      </w:r>
      <w:r w:rsidR="00A7118F" w:rsidRPr="0069745B">
        <w:rPr>
          <w:rFonts w:ascii="Times New Roman" w:hAnsi="Times New Roman" w:cs="Times New Roman"/>
          <w:sz w:val="24"/>
          <w:szCs w:val="24"/>
        </w:rPr>
        <w:t>Groningen University</w:t>
      </w:r>
      <w:r w:rsidRPr="0069745B">
        <w:rPr>
          <w:rFonts w:ascii="Times New Roman" w:hAnsi="Times New Roman" w:cs="Times New Roman"/>
          <w:sz w:val="24"/>
          <w:szCs w:val="24"/>
        </w:rPr>
        <w:t>) of the Special Issue ‘Digital Intimacies: Exploring digital media and intimate lives in the Middle East’ (</w:t>
      </w:r>
      <w:r w:rsidRPr="0069745B">
        <w:rPr>
          <w:rFonts w:ascii="Times New Roman" w:hAnsi="Times New Roman" w:cs="Times New Roman"/>
          <w:i/>
          <w:sz w:val="24"/>
          <w:szCs w:val="24"/>
        </w:rPr>
        <w:t>Middle East Journal of Culture and Communication</w:t>
      </w:r>
      <w:r w:rsidRPr="0069745B">
        <w:rPr>
          <w:rFonts w:ascii="Times New Roman" w:hAnsi="Times New Roman" w:cs="Times New Roman"/>
          <w:sz w:val="24"/>
          <w:szCs w:val="24"/>
        </w:rPr>
        <w:t>, 2016).</w:t>
      </w:r>
    </w:p>
    <w:p w:rsidR="00603045" w:rsidRPr="0069745B" w:rsidRDefault="00603045" w:rsidP="00603045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</w:p>
    <w:p w:rsidR="00603045" w:rsidRPr="00603045" w:rsidRDefault="00603045" w:rsidP="0060304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45F8C" w:rsidRDefault="00D45F8C"/>
    <w:sectPr w:rsidR="00D45F8C" w:rsidSect="00603045">
      <w:pgSz w:w="11906" w:h="16838"/>
      <w:pgMar w:top="1418" w:right="1985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E8"/>
    <w:rsid w:val="001D1723"/>
    <w:rsid w:val="00202DF0"/>
    <w:rsid w:val="00374B72"/>
    <w:rsid w:val="003A30B7"/>
    <w:rsid w:val="00555A68"/>
    <w:rsid w:val="00603045"/>
    <w:rsid w:val="0069745B"/>
    <w:rsid w:val="009F4274"/>
    <w:rsid w:val="00A7118F"/>
    <w:rsid w:val="00B400E8"/>
    <w:rsid w:val="00BC64EE"/>
    <w:rsid w:val="00C90BFD"/>
    <w:rsid w:val="00D45F8C"/>
    <w:rsid w:val="00E049CD"/>
    <w:rsid w:val="00E4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78A33-8F6C-4B74-9062-E5FF3573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03045"/>
    <w:pPr>
      <w:suppressAutoHyphens/>
      <w:spacing w:after="200" w:line="276" w:lineRule="auto"/>
    </w:pPr>
    <w:rPr>
      <w:rFonts w:ascii="Calibri" w:eastAsia="Arial Unicode MS" w:hAnsi="Calibri" w:cs="Calibri"/>
      <w:color w:val="00000A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03045"/>
  </w:style>
  <w:style w:type="character" w:customStyle="1" w:styleId="InternetLink">
    <w:name w:val="Internet Link"/>
    <w:rsid w:val="001D172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menin@unimib.it" TargetMode="External"/><Relationship Id="rId4" Type="http://schemas.openxmlformats.org/officeDocument/2006/relationships/hyperlink" Target="mailto:a.elliot@ucl.ac.u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menin</dc:creator>
  <cp:keywords/>
  <dc:description/>
  <cp:lastModifiedBy>laura menin</cp:lastModifiedBy>
  <cp:revision>14</cp:revision>
  <dcterms:created xsi:type="dcterms:W3CDTF">2016-12-22T08:15:00Z</dcterms:created>
  <dcterms:modified xsi:type="dcterms:W3CDTF">2016-12-22T21:20:00Z</dcterms:modified>
</cp:coreProperties>
</file>